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EF77F" w14:textId="77777777" w:rsidR="00E33E8A" w:rsidRDefault="00E33E8A">
      <w:pPr>
        <w:rPr>
          <w:rFonts w:ascii="Times New Roman" w:hAnsi="Times New Roman" w:cs="Times New Roman"/>
        </w:rPr>
      </w:pPr>
    </w:p>
    <w:p w14:paraId="33E522A5" w14:textId="5FE0420F" w:rsidR="00FD62F2" w:rsidRPr="00CC7EDB" w:rsidRDefault="00B42CF5">
      <w:pPr>
        <w:rPr>
          <w:rFonts w:ascii="Times New Roman" w:hAnsi="Times New Roman" w:cs="Times New Roman"/>
        </w:rPr>
      </w:pPr>
      <w:r w:rsidRPr="00CC7EDB">
        <w:rPr>
          <w:rFonts w:ascii="Times New Roman" w:hAnsi="Times New Roman" w:cs="Times New Roman"/>
        </w:rPr>
        <w:t xml:space="preserve">For Immediate Release </w:t>
      </w:r>
      <w:r w:rsidR="00F44EE2" w:rsidRPr="00CC7EDB">
        <w:rPr>
          <w:rFonts w:ascii="Times New Roman" w:hAnsi="Times New Roman" w:cs="Times New Roman"/>
        </w:rPr>
        <w:t>(</w:t>
      </w:r>
      <w:r w:rsidR="004F0402">
        <w:rPr>
          <w:rFonts w:ascii="Times New Roman" w:hAnsi="Times New Roman" w:cs="Times New Roman"/>
        </w:rPr>
        <w:t xml:space="preserve">Jan. </w:t>
      </w:r>
      <w:r w:rsidR="00EA0EE9">
        <w:rPr>
          <w:rFonts w:ascii="Times New Roman" w:hAnsi="Times New Roman" w:cs="Times New Roman"/>
        </w:rPr>
        <w:t>10</w:t>
      </w:r>
      <w:r w:rsidR="00DE7D3E" w:rsidRPr="00CC7EDB">
        <w:rPr>
          <w:rFonts w:ascii="Times New Roman" w:hAnsi="Times New Roman" w:cs="Times New Roman"/>
        </w:rPr>
        <w:t>, 201</w:t>
      </w:r>
      <w:r w:rsidR="004F0402">
        <w:rPr>
          <w:rFonts w:ascii="Times New Roman" w:hAnsi="Times New Roman" w:cs="Times New Roman"/>
        </w:rPr>
        <w:t>8</w:t>
      </w:r>
      <w:r w:rsidR="00F44EE2" w:rsidRPr="00CC7EDB">
        <w:rPr>
          <w:rFonts w:ascii="Times New Roman" w:hAnsi="Times New Roman" w:cs="Times New Roman"/>
        </w:rPr>
        <w:t xml:space="preserve">) </w:t>
      </w:r>
    </w:p>
    <w:p w14:paraId="786EDA72" w14:textId="2D529287" w:rsidR="00B42CF5" w:rsidRDefault="00B42CF5">
      <w:pPr>
        <w:rPr>
          <w:rFonts w:ascii="Times New Roman" w:hAnsi="Times New Roman" w:cs="Times New Roman"/>
        </w:rPr>
      </w:pPr>
    </w:p>
    <w:p w14:paraId="47B99C73" w14:textId="77777777" w:rsidR="00E33E8A" w:rsidRDefault="00E33E8A" w:rsidP="00033070">
      <w:pPr>
        <w:shd w:val="clear" w:color="auto" w:fill="FFFFFF"/>
        <w:ind w:left="360" w:right="360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188CBF1C" w14:textId="1A6812F5" w:rsidR="002A7F2C" w:rsidRPr="004F0402" w:rsidRDefault="004F0402" w:rsidP="004F0402">
      <w:pPr>
        <w:shd w:val="clear" w:color="auto" w:fill="FFFFFF"/>
        <w:ind w:left="360" w:right="360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Carroll County Energy Begins Commercial Operations </w:t>
      </w:r>
    </w:p>
    <w:bookmarkEnd w:id="0"/>
    <w:p w14:paraId="7F829E48" w14:textId="77777777" w:rsidR="004F0402" w:rsidRDefault="004F0402" w:rsidP="00CC7EDB">
      <w:pP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14:paraId="75C4C7C5" w14:textId="4792BBF4" w:rsidR="004F0402" w:rsidRDefault="00CC7EDB" w:rsidP="00CC7E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CARROLLTON</w:t>
      </w:r>
      <w:r w:rsidRPr="00CC7ED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, Ohio </w:t>
      </w:r>
      <w:r w:rsidR="009267A8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(</w:t>
      </w:r>
      <w:r w:rsidR="004F0402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Jan. </w:t>
      </w:r>
      <w:r w:rsidR="00EA0EE9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10</w:t>
      </w:r>
      <w:r w:rsidR="004F0402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, 2018</w:t>
      </w:r>
      <w:r w:rsidR="009267A8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)</w:t>
      </w:r>
      <w:r w:rsidR="0006257E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 -</w:t>
      </w:r>
      <w:r w:rsidRPr="00CC7EDB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CC7EDB">
        <w:rPr>
          <w:rFonts w:ascii="Times New Roman" w:eastAsia="Times New Roman" w:hAnsi="Times New Roman" w:cs="Times New Roman"/>
        </w:rPr>
        <w:t xml:space="preserve">Advanced Power </w:t>
      </w:r>
      <w:r w:rsidR="00D83E4E">
        <w:rPr>
          <w:rFonts w:ascii="Times New Roman" w:eastAsia="Times New Roman" w:hAnsi="Times New Roman" w:cs="Times New Roman"/>
        </w:rPr>
        <w:t>today announced</w:t>
      </w:r>
      <w:r w:rsidR="004F0402">
        <w:rPr>
          <w:rFonts w:ascii="Times New Roman" w:eastAsia="Times New Roman" w:hAnsi="Times New Roman" w:cs="Times New Roman"/>
        </w:rPr>
        <w:t xml:space="preserve"> commercial operation</w:t>
      </w:r>
      <w:r w:rsidR="00D83E4E">
        <w:rPr>
          <w:rFonts w:ascii="Times New Roman" w:eastAsia="Times New Roman" w:hAnsi="Times New Roman" w:cs="Times New Roman"/>
        </w:rPr>
        <w:t xml:space="preserve"> has begun</w:t>
      </w:r>
      <w:r w:rsidR="004F0402">
        <w:rPr>
          <w:rFonts w:ascii="Times New Roman" w:eastAsia="Times New Roman" w:hAnsi="Times New Roman" w:cs="Times New Roman"/>
        </w:rPr>
        <w:t xml:space="preserve"> at its 700-megawatt Carroll County Energy natural gas electric generation facility. </w:t>
      </w:r>
    </w:p>
    <w:p w14:paraId="1498889A" w14:textId="77777777" w:rsidR="004F0402" w:rsidRDefault="004F0402" w:rsidP="00CC7EDB">
      <w:pPr>
        <w:rPr>
          <w:rFonts w:ascii="Times New Roman" w:eastAsia="Times New Roman" w:hAnsi="Times New Roman" w:cs="Times New Roman"/>
        </w:rPr>
      </w:pPr>
    </w:p>
    <w:p w14:paraId="7BD157B4" w14:textId="55A2767B" w:rsidR="004F0402" w:rsidRDefault="004F0402" w:rsidP="004F0402">
      <w:pPr>
        <w:rPr>
          <w:rFonts w:ascii="Times New Roman" w:eastAsia="Times New Roman" w:hAnsi="Times New Roman" w:cs="Times New Roman"/>
        </w:rPr>
      </w:pPr>
      <w:r w:rsidRPr="00CC7EDB">
        <w:rPr>
          <w:rFonts w:ascii="Times New Roman" w:eastAsia="Times New Roman" w:hAnsi="Times New Roman" w:cs="Times New Roman"/>
        </w:rPr>
        <w:t xml:space="preserve">Carroll County Energy </w:t>
      </w:r>
      <w:r>
        <w:rPr>
          <w:rFonts w:ascii="Times New Roman" w:eastAsia="Times New Roman" w:hAnsi="Times New Roman" w:cs="Times New Roman"/>
        </w:rPr>
        <w:t xml:space="preserve">is </w:t>
      </w:r>
      <w:r w:rsidRPr="00CC7EDB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combined-cycle natural gas</w:t>
      </w:r>
      <w:r w:rsidRPr="00CC7EDB">
        <w:rPr>
          <w:rFonts w:ascii="Times New Roman" w:eastAsia="Times New Roman" w:hAnsi="Times New Roman" w:cs="Times New Roman"/>
        </w:rPr>
        <w:t xml:space="preserve"> electric generating facility</w:t>
      </w:r>
      <w:r>
        <w:rPr>
          <w:rFonts w:ascii="Times New Roman" w:eastAsia="Times New Roman" w:hAnsi="Times New Roman" w:cs="Times New Roman"/>
        </w:rPr>
        <w:t xml:space="preserve"> </w:t>
      </w:r>
      <w:r w:rsidR="00152622">
        <w:rPr>
          <w:rFonts w:ascii="Times New Roman" w:eastAsia="Times New Roman" w:hAnsi="Times New Roman" w:cs="Times New Roman"/>
        </w:rPr>
        <w:t xml:space="preserve">built </w:t>
      </w:r>
      <w:r>
        <w:rPr>
          <w:rFonts w:ascii="Times New Roman" w:eastAsia="Times New Roman" w:hAnsi="Times New Roman" w:cs="Times New Roman"/>
        </w:rPr>
        <w:t xml:space="preserve">to sell </w:t>
      </w:r>
      <w:r w:rsidR="00D83E4E">
        <w:rPr>
          <w:rFonts w:ascii="Times New Roman" w:eastAsia="Times New Roman" w:hAnsi="Times New Roman" w:cs="Times New Roman"/>
        </w:rPr>
        <w:t>into the PJM market. It is located</w:t>
      </w:r>
      <w:r>
        <w:rPr>
          <w:rFonts w:ascii="Times New Roman" w:eastAsia="Times New Roman" w:hAnsi="Times New Roman" w:cs="Times New Roman"/>
        </w:rPr>
        <w:t xml:space="preserve"> </w:t>
      </w:r>
      <w:r w:rsidR="00EA66E8">
        <w:rPr>
          <w:rFonts w:ascii="Times New Roman" w:eastAsia="Times New Roman" w:hAnsi="Times New Roman" w:cs="Times New Roman"/>
        </w:rPr>
        <w:t>in an area with low priced</w:t>
      </w:r>
      <w:r w:rsidRPr="00CC7EDB">
        <w:rPr>
          <w:rFonts w:ascii="Times New Roman" w:eastAsia="Times New Roman" w:hAnsi="Times New Roman" w:cs="Times New Roman"/>
        </w:rPr>
        <w:t xml:space="preserve"> natural </w:t>
      </w:r>
      <w:r>
        <w:rPr>
          <w:rFonts w:ascii="Times New Roman" w:eastAsia="Times New Roman" w:hAnsi="Times New Roman" w:cs="Times New Roman"/>
        </w:rPr>
        <w:t>gas production, as well as</w:t>
      </w:r>
      <w:r w:rsidRPr="00CC7EDB">
        <w:rPr>
          <w:rFonts w:ascii="Times New Roman" w:eastAsia="Times New Roman" w:hAnsi="Times New Roman" w:cs="Times New Roman"/>
        </w:rPr>
        <w:t xml:space="preserve"> AEP</w:t>
      </w:r>
      <w:r>
        <w:rPr>
          <w:rFonts w:ascii="Times New Roman" w:eastAsia="Times New Roman" w:hAnsi="Times New Roman" w:cs="Times New Roman"/>
        </w:rPr>
        <w:t>’s</w:t>
      </w:r>
      <w:r w:rsidRPr="00CC7EDB">
        <w:rPr>
          <w:rFonts w:ascii="Times New Roman" w:eastAsia="Times New Roman" w:hAnsi="Times New Roman" w:cs="Times New Roman"/>
        </w:rPr>
        <w:t xml:space="preserve"> 345 kV transmission lines and Kinder Morgan</w:t>
      </w:r>
      <w:r>
        <w:rPr>
          <w:rFonts w:ascii="Times New Roman" w:eastAsia="Times New Roman" w:hAnsi="Times New Roman" w:cs="Times New Roman"/>
        </w:rPr>
        <w:t>’s</w:t>
      </w:r>
      <w:r w:rsidRPr="00CC7EDB">
        <w:rPr>
          <w:rFonts w:ascii="Times New Roman" w:eastAsia="Times New Roman" w:hAnsi="Times New Roman" w:cs="Times New Roman"/>
        </w:rPr>
        <w:t xml:space="preserve"> Tennessee Gas Pipeline</w:t>
      </w:r>
      <w:r>
        <w:rPr>
          <w:rFonts w:ascii="Times New Roman" w:eastAsia="Times New Roman" w:hAnsi="Times New Roman" w:cs="Times New Roman"/>
        </w:rPr>
        <w:t xml:space="preserve"> system. </w:t>
      </w:r>
    </w:p>
    <w:p w14:paraId="25605609" w14:textId="77777777" w:rsidR="004F0402" w:rsidRDefault="004F0402" w:rsidP="00CC7EDB">
      <w:pPr>
        <w:rPr>
          <w:rFonts w:ascii="Times New Roman" w:eastAsia="Times New Roman" w:hAnsi="Times New Roman" w:cs="Times New Roman"/>
        </w:rPr>
      </w:pPr>
    </w:p>
    <w:p w14:paraId="0F0C2C6D" w14:textId="28AC3A1A" w:rsidR="0017138E" w:rsidRDefault="00831E69" w:rsidP="00CC7E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Commercial </w:t>
      </w:r>
      <w:r w:rsidR="00A34167">
        <w:rPr>
          <w:rFonts w:ascii="Times New Roman" w:eastAsia="Times New Roman" w:hAnsi="Times New Roman" w:cs="Times New Roman"/>
        </w:rPr>
        <w:t>o</w:t>
      </w:r>
      <w:r w:rsidR="0017138E">
        <w:rPr>
          <w:rFonts w:ascii="Times New Roman" w:eastAsia="Times New Roman" w:hAnsi="Times New Roman" w:cs="Times New Roman"/>
        </w:rPr>
        <w:t xml:space="preserve">perations began </w:t>
      </w:r>
      <w:r>
        <w:rPr>
          <w:rFonts w:ascii="Times New Roman" w:eastAsia="Times New Roman" w:hAnsi="Times New Roman" w:cs="Times New Roman"/>
        </w:rPr>
        <w:t>in mid-December</w:t>
      </w:r>
      <w:r w:rsidR="00207702">
        <w:rPr>
          <w:rFonts w:ascii="Times New Roman" w:eastAsia="Times New Roman" w:hAnsi="Times New Roman" w:cs="Times New Roman"/>
        </w:rPr>
        <w:t>, said Chuck Davis, P</w:t>
      </w:r>
      <w:r w:rsidR="0017138E">
        <w:rPr>
          <w:rFonts w:ascii="Times New Roman" w:eastAsia="Times New Roman" w:hAnsi="Times New Roman" w:cs="Times New Roman"/>
        </w:rPr>
        <w:t>resident</w:t>
      </w:r>
      <w:r w:rsidR="00207702">
        <w:rPr>
          <w:rFonts w:ascii="Times New Roman" w:eastAsia="Times New Roman" w:hAnsi="Times New Roman" w:cs="Times New Roman"/>
        </w:rPr>
        <w:t>,</w:t>
      </w:r>
      <w:r w:rsidR="0017138E">
        <w:rPr>
          <w:rFonts w:ascii="Times New Roman" w:eastAsia="Times New Roman" w:hAnsi="Times New Roman" w:cs="Times New Roman"/>
        </w:rPr>
        <w:t xml:space="preserve"> Advanced Power Asset Management. </w:t>
      </w:r>
      <w:r w:rsidR="00BB6D4C">
        <w:rPr>
          <w:rFonts w:ascii="Times New Roman" w:eastAsia="Times New Roman" w:hAnsi="Times New Roman" w:cs="Times New Roman"/>
        </w:rPr>
        <w:t xml:space="preserve">He said </w:t>
      </w:r>
      <w:r w:rsidR="00A34167">
        <w:rPr>
          <w:rFonts w:ascii="Times New Roman" w:eastAsia="Times New Roman" w:hAnsi="Times New Roman" w:cs="Times New Roman"/>
        </w:rPr>
        <w:t xml:space="preserve">that </w:t>
      </w:r>
      <w:r w:rsidR="00BB6D4C">
        <w:rPr>
          <w:rFonts w:ascii="Times New Roman" w:eastAsia="Times New Roman" w:hAnsi="Times New Roman" w:cs="Times New Roman"/>
        </w:rPr>
        <w:t xml:space="preserve">commencement of operations </w:t>
      </w:r>
      <w:r w:rsidR="00A34167">
        <w:rPr>
          <w:rFonts w:ascii="Times New Roman" w:eastAsia="Times New Roman" w:hAnsi="Times New Roman" w:cs="Times New Roman"/>
        </w:rPr>
        <w:t xml:space="preserve">was </w:t>
      </w:r>
      <w:r w:rsidR="00BB6D4C">
        <w:rPr>
          <w:rFonts w:ascii="Times New Roman" w:eastAsia="Times New Roman" w:hAnsi="Times New Roman" w:cs="Times New Roman"/>
        </w:rPr>
        <w:t>a credit to community partnerships, solid financial support</w:t>
      </w:r>
      <w:r w:rsidR="00E76087">
        <w:rPr>
          <w:rFonts w:ascii="Times New Roman" w:eastAsia="Times New Roman" w:hAnsi="Times New Roman" w:cs="Times New Roman"/>
        </w:rPr>
        <w:t>,</w:t>
      </w:r>
      <w:r w:rsidR="00BB6D4C">
        <w:rPr>
          <w:rFonts w:ascii="Times New Roman" w:eastAsia="Times New Roman" w:hAnsi="Times New Roman" w:cs="Times New Roman"/>
        </w:rPr>
        <w:t xml:space="preserve"> and the professionalism of </w:t>
      </w:r>
      <w:r w:rsidR="00D83E4E">
        <w:rPr>
          <w:rFonts w:ascii="Times New Roman" w:eastAsia="Times New Roman" w:hAnsi="Times New Roman" w:cs="Times New Roman"/>
        </w:rPr>
        <w:t xml:space="preserve">Bechtel, the </w:t>
      </w:r>
      <w:r w:rsidR="00BB6D4C">
        <w:rPr>
          <w:rFonts w:ascii="Times New Roman" w:eastAsia="Times New Roman" w:hAnsi="Times New Roman" w:cs="Times New Roman"/>
        </w:rPr>
        <w:t xml:space="preserve">general contractor </w:t>
      </w:r>
      <w:r w:rsidR="00D83E4E">
        <w:rPr>
          <w:rFonts w:ascii="Times New Roman" w:eastAsia="Times New Roman" w:hAnsi="Times New Roman" w:cs="Times New Roman"/>
        </w:rPr>
        <w:t>as well as the</w:t>
      </w:r>
      <w:r w:rsidR="00BB6D4C">
        <w:rPr>
          <w:rFonts w:ascii="Times New Roman" w:eastAsia="Times New Roman" w:hAnsi="Times New Roman" w:cs="Times New Roman"/>
        </w:rPr>
        <w:t xml:space="preserve"> subcontractors and </w:t>
      </w:r>
      <w:r>
        <w:rPr>
          <w:rFonts w:ascii="Times New Roman" w:eastAsia="Times New Roman" w:hAnsi="Times New Roman" w:cs="Times New Roman"/>
        </w:rPr>
        <w:t xml:space="preserve">scores of </w:t>
      </w:r>
      <w:r w:rsidR="00BB6D4C">
        <w:rPr>
          <w:rFonts w:ascii="Times New Roman" w:eastAsia="Times New Roman" w:hAnsi="Times New Roman" w:cs="Times New Roman"/>
        </w:rPr>
        <w:t xml:space="preserve">workers employed to build the facility. </w:t>
      </w:r>
    </w:p>
    <w:p w14:paraId="4C6B1CBB" w14:textId="77777777" w:rsidR="00BB6D4C" w:rsidRDefault="00BB6D4C" w:rsidP="00CC7EDB">
      <w:pPr>
        <w:rPr>
          <w:rFonts w:ascii="Times New Roman" w:eastAsia="Times New Roman" w:hAnsi="Times New Roman" w:cs="Times New Roman"/>
        </w:rPr>
      </w:pPr>
    </w:p>
    <w:p w14:paraId="443A0062" w14:textId="33B9B59A" w:rsidR="00BB6D4C" w:rsidRDefault="00BB6D4C" w:rsidP="00CC7E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“In the four-plus years since we first announced plans to build this state-of-the-art generation facility, Carroll County Energy has received outstanding support from the leadership and citizens of </w:t>
      </w:r>
      <w:r w:rsidR="00DD1FD8">
        <w:rPr>
          <w:rFonts w:ascii="Times New Roman" w:eastAsia="Times New Roman" w:hAnsi="Times New Roman" w:cs="Times New Roman"/>
        </w:rPr>
        <w:t xml:space="preserve">the </w:t>
      </w:r>
      <w:r w:rsidR="00F670C2">
        <w:rPr>
          <w:rFonts w:ascii="Times New Roman" w:eastAsia="Times New Roman" w:hAnsi="Times New Roman" w:cs="Times New Roman"/>
        </w:rPr>
        <w:t>Village</w:t>
      </w:r>
      <w:r w:rsidR="00152622">
        <w:rPr>
          <w:rFonts w:ascii="Times New Roman" w:eastAsia="Times New Roman" w:hAnsi="Times New Roman" w:cs="Times New Roman"/>
        </w:rPr>
        <w:t xml:space="preserve"> of </w:t>
      </w:r>
      <w:r>
        <w:rPr>
          <w:rFonts w:ascii="Times New Roman" w:eastAsia="Times New Roman" w:hAnsi="Times New Roman" w:cs="Times New Roman"/>
        </w:rPr>
        <w:t>Carrollton</w:t>
      </w:r>
      <w:r w:rsidR="00DD1FD8" w:rsidRPr="00EA0EE9">
        <w:rPr>
          <w:rFonts w:ascii="Times New Roman" w:eastAsia="Times New Roman" w:hAnsi="Times New Roman" w:cs="Times New Roman"/>
        </w:rPr>
        <w:t>, Washington Township</w:t>
      </w:r>
      <w:r>
        <w:rPr>
          <w:rFonts w:ascii="Times New Roman" w:eastAsia="Times New Roman" w:hAnsi="Times New Roman" w:cs="Times New Roman"/>
        </w:rPr>
        <w:t xml:space="preserve"> and Carroll County,” Davis said. “</w:t>
      </w:r>
      <w:r w:rsidR="00D83E4E">
        <w:rPr>
          <w:rFonts w:ascii="Times New Roman" w:eastAsia="Times New Roman" w:hAnsi="Times New Roman" w:cs="Times New Roman"/>
        </w:rPr>
        <w:t xml:space="preserve">We </w:t>
      </w:r>
      <w:r>
        <w:rPr>
          <w:rFonts w:ascii="Times New Roman" w:eastAsia="Times New Roman" w:hAnsi="Times New Roman" w:cs="Times New Roman"/>
        </w:rPr>
        <w:t>are particularly p</w:t>
      </w:r>
      <w:r w:rsidR="00D83E4E">
        <w:rPr>
          <w:rFonts w:ascii="Times New Roman" w:eastAsia="Times New Roman" w:hAnsi="Times New Roman" w:cs="Times New Roman"/>
        </w:rPr>
        <w:t>roud</w:t>
      </w:r>
      <w:r>
        <w:rPr>
          <w:rFonts w:ascii="Times New Roman" w:eastAsia="Times New Roman" w:hAnsi="Times New Roman" w:cs="Times New Roman"/>
        </w:rPr>
        <w:t xml:space="preserve"> to have </w:t>
      </w:r>
      <w:r w:rsidR="00D83E4E">
        <w:rPr>
          <w:rFonts w:ascii="Times New Roman" w:eastAsia="Times New Roman" w:hAnsi="Times New Roman" w:cs="Times New Roman"/>
        </w:rPr>
        <w:t>been able t</w:t>
      </w:r>
      <w:r>
        <w:rPr>
          <w:rFonts w:ascii="Times New Roman" w:eastAsia="Times New Roman" w:hAnsi="Times New Roman" w:cs="Times New Roman"/>
        </w:rPr>
        <w:t>o help the loc</w:t>
      </w:r>
      <w:r w:rsidR="00D83E4E">
        <w:rPr>
          <w:rFonts w:ascii="Times New Roman" w:eastAsia="Times New Roman" w:hAnsi="Times New Roman" w:cs="Times New Roman"/>
        </w:rPr>
        <w:t xml:space="preserve">al schools to </w:t>
      </w:r>
      <w:r>
        <w:rPr>
          <w:rFonts w:ascii="Times New Roman" w:eastAsia="Times New Roman" w:hAnsi="Times New Roman" w:cs="Times New Roman"/>
        </w:rPr>
        <w:t>benefi</w:t>
      </w:r>
      <w:r w:rsidR="00D83E4E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 xml:space="preserve"> the people who live and work around our facility.” </w:t>
      </w:r>
    </w:p>
    <w:p w14:paraId="6694A935" w14:textId="77777777" w:rsidR="0017138E" w:rsidRDefault="0017138E" w:rsidP="00CC7EDB">
      <w:pPr>
        <w:rPr>
          <w:rFonts w:ascii="Times New Roman" w:eastAsia="Times New Roman" w:hAnsi="Times New Roman" w:cs="Times New Roman"/>
        </w:rPr>
      </w:pPr>
    </w:p>
    <w:p w14:paraId="50254BFC" w14:textId="4F2D6B7E" w:rsidR="004F0402" w:rsidRDefault="0017138E" w:rsidP="00CC7ED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Plans to build Carroll County Energy were </w:t>
      </w:r>
      <w:r w:rsidR="004F0402">
        <w:rPr>
          <w:rFonts w:ascii="Times New Roman" w:eastAsia="Times New Roman" w:hAnsi="Times New Roman" w:cs="Times New Roman"/>
        </w:rPr>
        <w:t xml:space="preserve">announced in July 2013. In April 2015, Advanced Power </w:t>
      </w:r>
      <w:r w:rsidR="00CC7EDB" w:rsidRPr="00CC7EDB">
        <w:rPr>
          <w:rFonts w:ascii="Times New Roman" w:eastAsia="Times New Roman" w:hAnsi="Times New Roman" w:cs="Times New Roman"/>
        </w:rPr>
        <w:t xml:space="preserve">closed </w:t>
      </w:r>
      <w:r w:rsidR="00831E69">
        <w:rPr>
          <w:rFonts w:ascii="Times New Roman" w:eastAsia="Times New Roman" w:hAnsi="Times New Roman" w:cs="Times New Roman"/>
        </w:rPr>
        <w:t xml:space="preserve">the </w:t>
      </w:r>
      <w:r w:rsidR="006A6D8E">
        <w:rPr>
          <w:rFonts w:ascii="Times New Roman" w:eastAsia="Times New Roman" w:hAnsi="Times New Roman" w:cs="Times New Roman"/>
        </w:rPr>
        <w:t>$899</w:t>
      </w:r>
      <w:r w:rsidR="0006257E" w:rsidRPr="00CC7EDB">
        <w:rPr>
          <w:rFonts w:ascii="Times New Roman" w:eastAsia="Times New Roman" w:hAnsi="Times New Roman" w:cs="Times New Roman"/>
        </w:rPr>
        <w:t xml:space="preserve"> million </w:t>
      </w:r>
      <w:r w:rsidR="0006257E">
        <w:rPr>
          <w:rFonts w:ascii="Times New Roman" w:eastAsia="Times New Roman" w:hAnsi="Times New Roman" w:cs="Times New Roman"/>
        </w:rPr>
        <w:t xml:space="preserve">project </w:t>
      </w:r>
      <w:r w:rsidR="00CC7EDB" w:rsidRPr="00CC7EDB">
        <w:rPr>
          <w:rFonts w:ascii="Times New Roman" w:eastAsia="Times New Roman" w:hAnsi="Times New Roman" w:cs="Times New Roman"/>
        </w:rPr>
        <w:t>financing</w:t>
      </w:r>
      <w:r>
        <w:rPr>
          <w:rFonts w:ascii="Times New Roman" w:eastAsia="Times New Roman" w:hAnsi="Times New Roman" w:cs="Times New Roman"/>
        </w:rPr>
        <w:t xml:space="preserve">. </w:t>
      </w:r>
      <w:r w:rsidR="00831E69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quity </w:t>
      </w:r>
      <w:r w:rsidR="00831E69">
        <w:rPr>
          <w:rFonts w:ascii="Times New Roman" w:eastAsia="Times New Roman" w:hAnsi="Times New Roman" w:cs="Times New Roman"/>
        </w:rPr>
        <w:t xml:space="preserve">investors </w:t>
      </w:r>
      <w:r w:rsidR="00152622">
        <w:rPr>
          <w:rFonts w:ascii="Times New Roman" w:eastAsia="Times New Roman" w:hAnsi="Times New Roman" w:cs="Times New Roman"/>
        </w:rPr>
        <w:t xml:space="preserve">are </w:t>
      </w:r>
      <w:r w:rsidR="006A6D8E" w:rsidRPr="003D62AE">
        <w:rPr>
          <w:rFonts w:ascii="Times New Roman" w:eastAsia="Times New Roman" w:hAnsi="Times New Roman" w:cs="Times New Roman"/>
        </w:rPr>
        <w:t>TIAA</w:t>
      </w:r>
      <w:r w:rsidR="00A34167">
        <w:rPr>
          <w:rFonts w:ascii="Times New Roman" w:eastAsia="Times New Roman" w:hAnsi="Times New Roman" w:cs="Times New Roman"/>
        </w:rPr>
        <w:t xml:space="preserve"> </w:t>
      </w:r>
      <w:r w:rsidR="00AA23FA">
        <w:rPr>
          <w:rFonts w:ascii="Times New Roman" w:eastAsia="Times New Roman" w:hAnsi="Times New Roman" w:cs="Times New Roman"/>
        </w:rPr>
        <w:t>Investments</w:t>
      </w:r>
      <w:r w:rsidR="006A6D8E" w:rsidRPr="003D62AE">
        <w:rPr>
          <w:rFonts w:ascii="Times New Roman" w:eastAsia="Times New Roman" w:hAnsi="Times New Roman" w:cs="Times New Roman"/>
        </w:rPr>
        <w:t xml:space="preserve">, </w:t>
      </w:r>
      <w:r w:rsidR="00AA23FA">
        <w:rPr>
          <w:rFonts w:ascii="Times New Roman" w:eastAsia="Times New Roman" w:hAnsi="Times New Roman" w:cs="Times New Roman"/>
        </w:rPr>
        <w:t>JERA</w:t>
      </w:r>
      <w:r w:rsidR="006A6D8E" w:rsidRPr="003D62AE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6A6D8E" w:rsidRPr="003D62AE">
        <w:rPr>
          <w:rFonts w:ascii="Times New Roman" w:eastAsia="Times New Roman" w:hAnsi="Times New Roman" w:cs="Times New Roman"/>
        </w:rPr>
        <w:t>Ullico</w:t>
      </w:r>
      <w:proofErr w:type="spellEnd"/>
      <w:r w:rsidR="006A6D8E" w:rsidRPr="003D62AE">
        <w:rPr>
          <w:rFonts w:ascii="Times New Roman" w:eastAsia="Times New Roman" w:hAnsi="Times New Roman" w:cs="Times New Roman"/>
        </w:rPr>
        <w:t xml:space="preserve"> and Prudential</w:t>
      </w:r>
      <w:r w:rsidR="003C3AEF" w:rsidRPr="003D62AE">
        <w:rPr>
          <w:rFonts w:ascii="Times New Roman" w:eastAsia="Times New Roman" w:hAnsi="Times New Roman" w:cs="Times New Roman"/>
        </w:rPr>
        <w:t xml:space="preserve"> Capital Group</w:t>
      </w:r>
      <w:r w:rsidR="003B62EC">
        <w:rPr>
          <w:rFonts w:ascii="Times New Roman" w:eastAsia="Times New Roman" w:hAnsi="Times New Roman" w:cs="Times New Roman"/>
        </w:rPr>
        <w:t xml:space="preserve"> and Advanced Power</w:t>
      </w:r>
      <w:r>
        <w:rPr>
          <w:rFonts w:ascii="Times New Roman" w:eastAsia="Times New Roman" w:hAnsi="Times New Roman" w:cs="Times New Roman"/>
        </w:rPr>
        <w:t xml:space="preserve">. </w:t>
      </w:r>
      <w:r w:rsidR="003B62E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Providing senior secured credit facilities for construction were</w:t>
      </w:r>
      <w:r w:rsidR="004F0402">
        <w:rPr>
          <w:rFonts w:ascii="Times New Roman" w:eastAsia="Times New Roman" w:hAnsi="Times New Roman" w:cs="Times New Roman"/>
        </w:rPr>
        <w:t xml:space="preserve"> </w:t>
      </w:r>
      <w:r w:rsidR="00E359DA">
        <w:rPr>
          <w:rFonts w:ascii="Times New Roman" w:eastAsia="Times New Roman" w:hAnsi="Times New Roman" w:cs="Times New Roman"/>
        </w:rPr>
        <w:t xml:space="preserve">BNP Paribas, </w:t>
      </w:r>
      <w:r w:rsidR="00CC7EDB" w:rsidRPr="00CC7EDB">
        <w:rPr>
          <w:rFonts w:ascii="Times New Roman" w:eastAsia="Times New Roman" w:hAnsi="Times New Roman" w:cs="Times New Roman"/>
        </w:rPr>
        <w:t>Cr</w:t>
      </w:r>
      <w:r w:rsidR="00E359DA">
        <w:rPr>
          <w:rFonts w:ascii="Times New Roman" w:eastAsia="Times New Roman" w:hAnsi="Times New Roman" w:cs="Times New Roman"/>
        </w:rPr>
        <w:t>edit Agricole</w:t>
      </w:r>
      <w:r w:rsidR="00FD3A53">
        <w:rPr>
          <w:rFonts w:ascii="Times New Roman" w:eastAsia="Times New Roman" w:hAnsi="Times New Roman" w:cs="Times New Roman"/>
        </w:rPr>
        <w:t xml:space="preserve"> and eight</w:t>
      </w:r>
      <w:r>
        <w:rPr>
          <w:rFonts w:ascii="Times New Roman" w:eastAsia="Times New Roman" w:hAnsi="Times New Roman" w:cs="Times New Roman"/>
        </w:rPr>
        <w:t xml:space="preserve"> other commercial banks</w:t>
      </w:r>
      <w:r w:rsidR="00CC7EDB" w:rsidRPr="00CC7EDB">
        <w:rPr>
          <w:rFonts w:ascii="Times New Roman" w:eastAsia="Times New Roman" w:hAnsi="Times New Roman" w:cs="Times New Roman"/>
        </w:rPr>
        <w:t xml:space="preserve">. </w:t>
      </w:r>
    </w:p>
    <w:p w14:paraId="5B381317" w14:textId="77777777" w:rsidR="00CC7EDB" w:rsidRPr="00CC7EDB" w:rsidRDefault="00CC7EDB" w:rsidP="00CC7EDB">
      <w:pPr>
        <w:rPr>
          <w:rFonts w:ascii="Times New Roman" w:eastAsia="Times New Roman" w:hAnsi="Times New Roman" w:cs="Times New Roman"/>
        </w:rPr>
      </w:pPr>
    </w:p>
    <w:p w14:paraId="73BE62EB" w14:textId="26FEDA1B" w:rsidR="00EA66E8" w:rsidRDefault="00FD3A53" w:rsidP="00AA23F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facility</w:t>
      </w:r>
      <w:r w:rsidR="00C26175">
        <w:rPr>
          <w:rFonts w:ascii="Times New Roman" w:eastAsia="Times New Roman" w:hAnsi="Times New Roman" w:cs="Times New Roman"/>
        </w:rPr>
        <w:t>, which</w:t>
      </w:r>
      <w:r>
        <w:rPr>
          <w:rFonts w:ascii="Times New Roman" w:eastAsia="Times New Roman" w:hAnsi="Times New Roman" w:cs="Times New Roman"/>
        </w:rPr>
        <w:t xml:space="preserve"> </w:t>
      </w:r>
      <w:r w:rsidR="00C14F6E">
        <w:rPr>
          <w:rFonts w:ascii="Times New Roman" w:eastAsia="Times New Roman" w:hAnsi="Times New Roman" w:cs="Times New Roman"/>
        </w:rPr>
        <w:t>feature</w:t>
      </w:r>
      <w:r w:rsidR="004F0402">
        <w:rPr>
          <w:rFonts w:ascii="Times New Roman" w:eastAsia="Times New Roman" w:hAnsi="Times New Roman" w:cs="Times New Roman"/>
        </w:rPr>
        <w:t>s</w:t>
      </w:r>
      <w:r w:rsidR="00C14F6E" w:rsidRPr="00CC7EDB">
        <w:rPr>
          <w:rFonts w:ascii="Times New Roman" w:eastAsia="Times New Roman" w:hAnsi="Times New Roman" w:cs="Times New Roman"/>
        </w:rPr>
        <w:t xml:space="preserve"> </w:t>
      </w:r>
      <w:r w:rsidR="00CC7EDB" w:rsidRPr="00CC7EDB">
        <w:rPr>
          <w:rFonts w:ascii="Times New Roman" w:eastAsia="Times New Roman" w:hAnsi="Times New Roman" w:cs="Times New Roman"/>
        </w:rPr>
        <w:t xml:space="preserve">two GE </w:t>
      </w:r>
      <w:r>
        <w:rPr>
          <w:rFonts w:ascii="Times New Roman" w:eastAsia="Times New Roman" w:hAnsi="Times New Roman" w:cs="Times New Roman"/>
        </w:rPr>
        <w:t>gas t</w:t>
      </w:r>
      <w:r w:rsidR="009F547A">
        <w:rPr>
          <w:rFonts w:ascii="Times New Roman" w:eastAsia="Times New Roman" w:hAnsi="Times New Roman" w:cs="Times New Roman"/>
        </w:rPr>
        <w:t xml:space="preserve">urbines </w:t>
      </w:r>
      <w:r w:rsidR="009F547A" w:rsidRPr="003D62AE">
        <w:rPr>
          <w:rFonts w:ascii="Times New Roman" w:eastAsia="Times New Roman" w:hAnsi="Times New Roman" w:cs="Times New Roman"/>
        </w:rPr>
        <w:t>and</w:t>
      </w:r>
      <w:r w:rsidR="00CC7EDB" w:rsidRPr="003D62AE">
        <w:rPr>
          <w:rFonts w:ascii="Times New Roman" w:eastAsia="Times New Roman" w:hAnsi="Times New Roman" w:cs="Times New Roman"/>
        </w:rPr>
        <w:t xml:space="preserve"> </w:t>
      </w:r>
      <w:r w:rsidR="00593D00" w:rsidRPr="003D62AE">
        <w:rPr>
          <w:rFonts w:ascii="Times New Roman" w:eastAsia="Times New Roman" w:hAnsi="Times New Roman" w:cs="Times New Roman"/>
        </w:rPr>
        <w:t xml:space="preserve">a </w:t>
      </w:r>
      <w:r w:rsidRPr="003D62AE">
        <w:rPr>
          <w:rFonts w:ascii="Times New Roman" w:eastAsia="Times New Roman" w:hAnsi="Times New Roman" w:cs="Times New Roman"/>
        </w:rPr>
        <w:t>steam t</w:t>
      </w:r>
      <w:r w:rsidR="00CC7EDB" w:rsidRPr="003D62AE">
        <w:rPr>
          <w:rFonts w:ascii="Times New Roman" w:eastAsia="Times New Roman" w:hAnsi="Times New Roman" w:cs="Times New Roman"/>
        </w:rPr>
        <w:t>urbine</w:t>
      </w:r>
      <w:r w:rsidR="004F0402">
        <w:rPr>
          <w:rFonts w:ascii="Times New Roman" w:eastAsia="Times New Roman" w:hAnsi="Times New Roman" w:cs="Times New Roman"/>
        </w:rPr>
        <w:t xml:space="preserve">, </w:t>
      </w:r>
      <w:r w:rsidR="00C26175">
        <w:rPr>
          <w:rFonts w:ascii="Times New Roman" w:eastAsia="Times New Roman" w:hAnsi="Times New Roman" w:cs="Times New Roman"/>
        </w:rPr>
        <w:t xml:space="preserve">has </w:t>
      </w:r>
      <w:r w:rsidR="00DA6AC5">
        <w:rPr>
          <w:rFonts w:ascii="Times New Roman" w:eastAsia="Times New Roman" w:hAnsi="Times New Roman" w:cs="Times New Roman"/>
        </w:rPr>
        <w:t>the capacity</w:t>
      </w:r>
      <w:r w:rsidR="00CC7EDB" w:rsidRPr="003D62AE">
        <w:rPr>
          <w:rFonts w:ascii="Times New Roman" w:eastAsia="Times New Roman" w:hAnsi="Times New Roman" w:cs="Times New Roman"/>
        </w:rPr>
        <w:t xml:space="preserve"> </w:t>
      </w:r>
      <w:r w:rsidR="00781703">
        <w:rPr>
          <w:rFonts w:ascii="Times New Roman" w:eastAsia="Times New Roman" w:hAnsi="Times New Roman" w:cs="Times New Roman"/>
        </w:rPr>
        <w:t xml:space="preserve">to </w:t>
      </w:r>
      <w:r w:rsidR="00CC7EDB" w:rsidRPr="003D62AE">
        <w:rPr>
          <w:rFonts w:ascii="Times New Roman" w:eastAsia="Times New Roman" w:hAnsi="Times New Roman" w:cs="Times New Roman"/>
        </w:rPr>
        <w:t xml:space="preserve">generate electricity </w:t>
      </w:r>
      <w:r w:rsidR="00C26925" w:rsidRPr="003D62AE">
        <w:rPr>
          <w:rFonts w:ascii="Times New Roman" w:eastAsia="Times New Roman" w:hAnsi="Times New Roman" w:cs="Times New Roman"/>
        </w:rPr>
        <w:t xml:space="preserve">for </w:t>
      </w:r>
      <w:r w:rsidR="00CC7EDB" w:rsidRPr="003D62AE">
        <w:rPr>
          <w:rFonts w:ascii="Times New Roman" w:eastAsia="Times New Roman" w:hAnsi="Times New Roman" w:cs="Times New Roman"/>
        </w:rPr>
        <w:t>approximately 750,000 homes. Bechtel</w:t>
      </w:r>
      <w:r w:rsidR="00C14F6E" w:rsidRPr="003D62AE">
        <w:rPr>
          <w:rFonts w:ascii="Times New Roman" w:eastAsia="Times New Roman" w:hAnsi="Times New Roman" w:cs="Times New Roman"/>
        </w:rPr>
        <w:t xml:space="preserve"> buil</w:t>
      </w:r>
      <w:r w:rsidR="004F0402">
        <w:rPr>
          <w:rFonts w:ascii="Times New Roman" w:eastAsia="Times New Roman" w:hAnsi="Times New Roman" w:cs="Times New Roman"/>
        </w:rPr>
        <w:t>t</w:t>
      </w:r>
      <w:r w:rsidR="00C14F6E" w:rsidRPr="003D62AE">
        <w:rPr>
          <w:rFonts w:ascii="Times New Roman" w:eastAsia="Times New Roman" w:hAnsi="Times New Roman" w:cs="Times New Roman"/>
        </w:rPr>
        <w:t xml:space="preserve"> </w:t>
      </w:r>
      <w:r w:rsidR="006A6D8E" w:rsidRPr="003D62AE">
        <w:rPr>
          <w:rFonts w:ascii="Times New Roman" w:eastAsia="Times New Roman" w:hAnsi="Times New Roman" w:cs="Times New Roman"/>
        </w:rPr>
        <w:t>the project under a tur</w:t>
      </w:r>
      <w:r w:rsidR="00C14F6E" w:rsidRPr="003D62AE">
        <w:rPr>
          <w:rFonts w:ascii="Times New Roman" w:eastAsia="Times New Roman" w:hAnsi="Times New Roman" w:cs="Times New Roman"/>
        </w:rPr>
        <w:t>nkey construction contract.</w:t>
      </w:r>
      <w:r w:rsidR="004F0402">
        <w:rPr>
          <w:rFonts w:ascii="Times New Roman" w:eastAsia="Times New Roman" w:hAnsi="Times New Roman" w:cs="Times New Roman"/>
        </w:rPr>
        <w:t xml:space="preserve"> Ethos</w:t>
      </w:r>
      <w:r w:rsidR="00207702">
        <w:rPr>
          <w:rFonts w:ascii="Times New Roman" w:eastAsia="Times New Roman" w:hAnsi="Times New Roman" w:cs="Times New Roman"/>
        </w:rPr>
        <w:t xml:space="preserve"> </w:t>
      </w:r>
      <w:r w:rsidR="004F0402">
        <w:rPr>
          <w:rFonts w:ascii="Times New Roman" w:eastAsia="Times New Roman" w:hAnsi="Times New Roman" w:cs="Times New Roman"/>
        </w:rPr>
        <w:t>Energy is</w:t>
      </w:r>
      <w:r w:rsidR="00C14F6E" w:rsidRPr="003D62AE">
        <w:rPr>
          <w:rFonts w:ascii="Times New Roman" w:eastAsia="Times New Roman" w:hAnsi="Times New Roman" w:cs="Times New Roman"/>
        </w:rPr>
        <w:t xml:space="preserve"> operat</w:t>
      </w:r>
      <w:r w:rsidR="004F0402">
        <w:rPr>
          <w:rFonts w:ascii="Times New Roman" w:eastAsia="Times New Roman" w:hAnsi="Times New Roman" w:cs="Times New Roman"/>
        </w:rPr>
        <w:t>ing</w:t>
      </w:r>
      <w:r w:rsidR="00BB6D4C">
        <w:rPr>
          <w:rFonts w:ascii="Times New Roman" w:eastAsia="Times New Roman" w:hAnsi="Times New Roman" w:cs="Times New Roman"/>
        </w:rPr>
        <w:t xml:space="preserve"> the facility</w:t>
      </w:r>
      <w:r w:rsidR="00EA0EE9">
        <w:rPr>
          <w:rFonts w:ascii="Times New Roman" w:eastAsia="Times New Roman" w:hAnsi="Times New Roman" w:cs="Times New Roman"/>
        </w:rPr>
        <w:t>, which employs 22 people</w:t>
      </w:r>
      <w:r w:rsidR="00BB6D4C">
        <w:rPr>
          <w:rFonts w:ascii="Times New Roman" w:eastAsia="Times New Roman" w:hAnsi="Times New Roman" w:cs="Times New Roman"/>
        </w:rPr>
        <w:t>.</w:t>
      </w:r>
      <w:r w:rsidR="00831E69">
        <w:rPr>
          <w:rFonts w:ascii="Times New Roman" w:eastAsia="Times New Roman" w:hAnsi="Times New Roman" w:cs="Times New Roman"/>
        </w:rPr>
        <w:t xml:space="preserve"> </w:t>
      </w:r>
      <w:r w:rsidR="009F547A" w:rsidRPr="003D62AE">
        <w:rPr>
          <w:rFonts w:ascii="Times New Roman" w:eastAsia="Times New Roman" w:hAnsi="Times New Roman" w:cs="Times New Roman"/>
        </w:rPr>
        <w:t>Advanced Power</w:t>
      </w:r>
      <w:r w:rsidRPr="003D62AE">
        <w:rPr>
          <w:rFonts w:ascii="Times New Roman" w:eastAsia="Times New Roman" w:hAnsi="Times New Roman" w:cs="Times New Roman"/>
        </w:rPr>
        <w:t xml:space="preserve"> </w:t>
      </w:r>
      <w:r w:rsidR="00831E69">
        <w:rPr>
          <w:rFonts w:ascii="Times New Roman" w:eastAsia="Times New Roman" w:hAnsi="Times New Roman" w:cs="Times New Roman"/>
        </w:rPr>
        <w:t>continues to manage the business</w:t>
      </w:r>
      <w:r w:rsidR="00405E07">
        <w:rPr>
          <w:rFonts w:ascii="Times New Roman" w:eastAsia="Times New Roman" w:hAnsi="Times New Roman" w:cs="Times New Roman"/>
        </w:rPr>
        <w:t>.</w:t>
      </w:r>
      <w:r w:rsidR="00405E07">
        <w:rPr>
          <w:rFonts w:ascii="Times New Roman" w:eastAsia="Times New Roman" w:hAnsi="Times New Roman" w:cs="Times New Roman"/>
        </w:rPr>
        <w:br/>
      </w:r>
    </w:p>
    <w:p w14:paraId="69F2A14C" w14:textId="5F6C2FC9" w:rsidR="00AA23FA" w:rsidRDefault="00AA23FA" w:rsidP="00AA23FA">
      <w:pPr>
        <w:rPr>
          <w:rFonts w:ascii="Calibri" w:hAnsi="Calibri"/>
          <w:sz w:val="22"/>
          <w:szCs w:val="22"/>
        </w:rPr>
      </w:pPr>
      <w:r w:rsidRPr="00F670C2">
        <w:rPr>
          <w:rFonts w:ascii="Times New Roman" w:eastAsia="Times New Roman" w:hAnsi="Times New Roman" w:cs="Times New Roman"/>
        </w:rPr>
        <w:t xml:space="preserve">Advanced Power is a privately owned company whose mandate is to develop, acquire, own and manage power generation and related infrastructure projects throughout Europe and North America. Advanced Power’s leadership has a proven track record of identifying, developing and managing power generation and related infrastructure </w:t>
      </w:r>
      <w:r w:rsidRPr="00F670C2">
        <w:rPr>
          <w:rFonts w:ascii="Times New Roman" w:eastAsia="Times New Roman" w:hAnsi="Times New Roman" w:cs="Times New Roman"/>
        </w:rPr>
        <w:lastRenderedPageBreak/>
        <w:t>projects. Management has led the development of over 15,000 MW of power generation projects and $7 billion of limited recourse project financing.</w:t>
      </w:r>
    </w:p>
    <w:p w14:paraId="678F7513" w14:textId="77777777" w:rsidR="003D62AE" w:rsidRPr="001E78AA" w:rsidRDefault="003D62AE">
      <w:pPr>
        <w:rPr>
          <w:rFonts w:ascii="Times New Roman" w:eastAsia="Times New Roman" w:hAnsi="Times New Roman" w:cs="Times New Roman"/>
        </w:rPr>
      </w:pPr>
    </w:p>
    <w:p w14:paraId="3F783381" w14:textId="5F3B3553" w:rsidR="006A550A" w:rsidRPr="00CC7EDB" w:rsidRDefault="009F5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</w:t>
      </w:r>
      <w:r w:rsidR="00807980" w:rsidRPr="00CC7EDB">
        <w:rPr>
          <w:rFonts w:ascii="Times New Roman" w:hAnsi="Times New Roman" w:cs="Times New Roman"/>
        </w:rPr>
        <w:t xml:space="preserve"># </w:t>
      </w:r>
    </w:p>
    <w:p w14:paraId="015CA61F" w14:textId="77777777" w:rsidR="00807980" w:rsidRPr="004F0402" w:rsidRDefault="00807980">
      <w:pPr>
        <w:rPr>
          <w:rFonts w:ascii="Times New Roman" w:hAnsi="Times New Roman" w:cs="Times New Roman"/>
        </w:rPr>
      </w:pPr>
    </w:p>
    <w:p w14:paraId="19A8E21E" w14:textId="55F268BD" w:rsidR="006A550A" w:rsidRPr="00CC7EDB" w:rsidRDefault="00F448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</w:t>
      </w:r>
      <w:r w:rsidR="006A550A" w:rsidRPr="00CC7EDB">
        <w:rPr>
          <w:rFonts w:ascii="Times New Roman" w:hAnsi="Times New Roman" w:cs="Times New Roman"/>
        </w:rPr>
        <w:t>: Jack Wollitz, 800-460-4111 ext. 8153</w:t>
      </w:r>
    </w:p>
    <w:p w14:paraId="7EF74960" w14:textId="537AE80B" w:rsidR="002B5949" w:rsidRDefault="00AA0711">
      <w:hyperlink r:id="rId9" w:history="1">
        <w:r w:rsidR="004F0402" w:rsidRPr="00730286">
          <w:rPr>
            <w:rStyle w:val="Hyperlink"/>
          </w:rPr>
          <w:t>jack.wollitz@innismaggiore.com</w:t>
        </w:r>
      </w:hyperlink>
    </w:p>
    <w:p w14:paraId="1CA7966B" w14:textId="77777777" w:rsidR="004F0402" w:rsidRDefault="004F0402">
      <w:pPr>
        <w:rPr>
          <w:rFonts w:ascii="Times New Roman" w:hAnsi="Times New Roman" w:cs="Times New Roman"/>
        </w:rPr>
      </w:pPr>
    </w:p>
    <w:p w14:paraId="27D86AC8" w14:textId="77777777" w:rsidR="003D62AE" w:rsidRPr="003D62AE" w:rsidRDefault="003D62AE" w:rsidP="003D62AE">
      <w:pPr>
        <w:rPr>
          <w:rFonts w:ascii="Times New Roman" w:hAnsi="Times New Roman" w:cs="Times New Roman"/>
        </w:rPr>
      </w:pPr>
    </w:p>
    <w:sectPr w:rsidR="003D62AE" w:rsidRPr="003D62AE" w:rsidSect="00C979AA">
      <w:headerReference w:type="default" r:id="rId10"/>
      <w:pgSz w:w="12240" w:h="15840"/>
      <w:pgMar w:top="180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EEDCF4" w14:textId="77777777" w:rsidR="00EA0EE9" w:rsidRDefault="00EA0EE9" w:rsidP="00E00D1D">
      <w:r>
        <w:separator/>
      </w:r>
    </w:p>
  </w:endnote>
  <w:endnote w:type="continuationSeparator" w:id="0">
    <w:p w14:paraId="04507D37" w14:textId="77777777" w:rsidR="00EA0EE9" w:rsidRDefault="00EA0EE9" w:rsidP="00E00D1D">
      <w:r>
        <w:continuationSeparator/>
      </w:r>
    </w:p>
  </w:endnote>
  <w:endnote w:type="continuationNotice" w:id="1">
    <w:p w14:paraId="1D128DAC" w14:textId="77777777" w:rsidR="00EA0EE9" w:rsidRDefault="00EA0E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A0D63" w14:textId="77777777" w:rsidR="00EA0EE9" w:rsidRDefault="00EA0EE9" w:rsidP="00E00D1D">
      <w:r>
        <w:separator/>
      </w:r>
    </w:p>
  </w:footnote>
  <w:footnote w:type="continuationSeparator" w:id="0">
    <w:p w14:paraId="3D425836" w14:textId="77777777" w:rsidR="00EA0EE9" w:rsidRDefault="00EA0EE9" w:rsidP="00E00D1D">
      <w:r>
        <w:continuationSeparator/>
      </w:r>
    </w:p>
  </w:footnote>
  <w:footnote w:type="continuationNotice" w:id="1">
    <w:p w14:paraId="46926194" w14:textId="77777777" w:rsidR="00EA0EE9" w:rsidRDefault="00EA0EE9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D4F52" w14:textId="6D584D2D" w:rsidR="00EA0EE9" w:rsidRDefault="00EA0EE9">
    <w:pPr>
      <w:pStyle w:val="Header"/>
    </w:pPr>
    <w:r>
      <w:rPr>
        <w:noProof/>
        <w:lang w:eastAsia="zh-CN"/>
      </w:rPr>
      <w:drawing>
        <wp:inline distT="0" distB="0" distL="0" distR="0" wp14:anchorId="6F95A6D7" wp14:editId="447E6900">
          <wp:extent cx="2296841" cy="97536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NA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841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8689B"/>
    <w:multiLevelType w:val="hybridMultilevel"/>
    <w:tmpl w:val="E37A8536"/>
    <w:lvl w:ilvl="0" w:tplc="831A027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Bashall">
    <w15:presenceInfo w15:providerId="AD" w15:userId="S-1-5-21-4033899008-3255326420-3747509921-12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F5"/>
    <w:rsid w:val="00007265"/>
    <w:rsid w:val="00011D2B"/>
    <w:rsid w:val="00013244"/>
    <w:rsid w:val="000166E6"/>
    <w:rsid w:val="00033070"/>
    <w:rsid w:val="00033158"/>
    <w:rsid w:val="000532D9"/>
    <w:rsid w:val="000561E3"/>
    <w:rsid w:val="00061DF6"/>
    <w:rsid w:val="0006257E"/>
    <w:rsid w:val="0007398E"/>
    <w:rsid w:val="0009254E"/>
    <w:rsid w:val="000C1650"/>
    <w:rsid w:val="000D4DAD"/>
    <w:rsid w:val="00105A45"/>
    <w:rsid w:val="00152622"/>
    <w:rsid w:val="00163823"/>
    <w:rsid w:val="0017138E"/>
    <w:rsid w:val="001B2DDF"/>
    <w:rsid w:val="001B5226"/>
    <w:rsid w:val="001D4012"/>
    <w:rsid w:val="001D6425"/>
    <w:rsid w:val="001E4A12"/>
    <w:rsid w:val="001E78AA"/>
    <w:rsid w:val="00202BD7"/>
    <w:rsid w:val="00207702"/>
    <w:rsid w:val="00213D0B"/>
    <w:rsid w:val="002171D0"/>
    <w:rsid w:val="00244509"/>
    <w:rsid w:val="002673E9"/>
    <w:rsid w:val="0028008B"/>
    <w:rsid w:val="00287D20"/>
    <w:rsid w:val="0029110F"/>
    <w:rsid w:val="002956E6"/>
    <w:rsid w:val="002A76C8"/>
    <w:rsid w:val="002A7F2C"/>
    <w:rsid w:val="002B5949"/>
    <w:rsid w:val="002B7C73"/>
    <w:rsid w:val="002D6B51"/>
    <w:rsid w:val="002F20F1"/>
    <w:rsid w:val="002F34FD"/>
    <w:rsid w:val="00333C2F"/>
    <w:rsid w:val="00334D10"/>
    <w:rsid w:val="0035197C"/>
    <w:rsid w:val="00354996"/>
    <w:rsid w:val="00375120"/>
    <w:rsid w:val="003B62EC"/>
    <w:rsid w:val="003C3AEF"/>
    <w:rsid w:val="003D62AE"/>
    <w:rsid w:val="003E174C"/>
    <w:rsid w:val="003E1E7C"/>
    <w:rsid w:val="003F6A84"/>
    <w:rsid w:val="00405E07"/>
    <w:rsid w:val="00422FDF"/>
    <w:rsid w:val="0042544B"/>
    <w:rsid w:val="00427DBE"/>
    <w:rsid w:val="0046556F"/>
    <w:rsid w:val="00483621"/>
    <w:rsid w:val="00494498"/>
    <w:rsid w:val="004D10A7"/>
    <w:rsid w:val="004D3193"/>
    <w:rsid w:val="004F0402"/>
    <w:rsid w:val="005114EE"/>
    <w:rsid w:val="00524EB7"/>
    <w:rsid w:val="005320FC"/>
    <w:rsid w:val="00582341"/>
    <w:rsid w:val="00593D00"/>
    <w:rsid w:val="005C4EB3"/>
    <w:rsid w:val="005C5E3A"/>
    <w:rsid w:val="005D2520"/>
    <w:rsid w:val="005D53FC"/>
    <w:rsid w:val="005D6384"/>
    <w:rsid w:val="0062144D"/>
    <w:rsid w:val="006441FD"/>
    <w:rsid w:val="00653A31"/>
    <w:rsid w:val="00656576"/>
    <w:rsid w:val="00661860"/>
    <w:rsid w:val="00684867"/>
    <w:rsid w:val="006A550A"/>
    <w:rsid w:val="006A6D8E"/>
    <w:rsid w:val="006B4491"/>
    <w:rsid w:val="006D0496"/>
    <w:rsid w:val="006F502B"/>
    <w:rsid w:val="00711415"/>
    <w:rsid w:val="00744B46"/>
    <w:rsid w:val="00750D01"/>
    <w:rsid w:val="00781703"/>
    <w:rsid w:val="007A3B68"/>
    <w:rsid w:val="007A447D"/>
    <w:rsid w:val="007C57F2"/>
    <w:rsid w:val="008003E6"/>
    <w:rsid w:val="00801ACA"/>
    <w:rsid w:val="00807980"/>
    <w:rsid w:val="00815DF8"/>
    <w:rsid w:val="00816A51"/>
    <w:rsid w:val="00831E69"/>
    <w:rsid w:val="00845FFF"/>
    <w:rsid w:val="0085750E"/>
    <w:rsid w:val="008578B1"/>
    <w:rsid w:val="008730FC"/>
    <w:rsid w:val="00875E05"/>
    <w:rsid w:val="00880369"/>
    <w:rsid w:val="008A2D93"/>
    <w:rsid w:val="008B634F"/>
    <w:rsid w:val="008C6610"/>
    <w:rsid w:val="008D1FDB"/>
    <w:rsid w:val="008E1F51"/>
    <w:rsid w:val="008F2FF6"/>
    <w:rsid w:val="00901A2A"/>
    <w:rsid w:val="00926775"/>
    <w:rsid w:val="009267A8"/>
    <w:rsid w:val="0095732E"/>
    <w:rsid w:val="00961ED8"/>
    <w:rsid w:val="00965AFF"/>
    <w:rsid w:val="009770E6"/>
    <w:rsid w:val="009964CE"/>
    <w:rsid w:val="009A49E8"/>
    <w:rsid w:val="009B7A6C"/>
    <w:rsid w:val="009C5089"/>
    <w:rsid w:val="009C74A7"/>
    <w:rsid w:val="009E1E2A"/>
    <w:rsid w:val="009F547A"/>
    <w:rsid w:val="009F58F7"/>
    <w:rsid w:val="00A066CA"/>
    <w:rsid w:val="00A238F2"/>
    <w:rsid w:val="00A32770"/>
    <w:rsid w:val="00A34167"/>
    <w:rsid w:val="00A41FFD"/>
    <w:rsid w:val="00A428E1"/>
    <w:rsid w:val="00A5659A"/>
    <w:rsid w:val="00A8251D"/>
    <w:rsid w:val="00A912B0"/>
    <w:rsid w:val="00A91A1E"/>
    <w:rsid w:val="00AA0711"/>
    <w:rsid w:val="00AA23FA"/>
    <w:rsid w:val="00B019AD"/>
    <w:rsid w:val="00B04BD2"/>
    <w:rsid w:val="00B12759"/>
    <w:rsid w:val="00B16712"/>
    <w:rsid w:val="00B20137"/>
    <w:rsid w:val="00B3415D"/>
    <w:rsid w:val="00B36218"/>
    <w:rsid w:val="00B42CF5"/>
    <w:rsid w:val="00B46F6F"/>
    <w:rsid w:val="00B66A88"/>
    <w:rsid w:val="00B93F87"/>
    <w:rsid w:val="00B96B89"/>
    <w:rsid w:val="00BA3F9A"/>
    <w:rsid w:val="00BB6D4C"/>
    <w:rsid w:val="00BD20C9"/>
    <w:rsid w:val="00BD603A"/>
    <w:rsid w:val="00C11C58"/>
    <w:rsid w:val="00C14F6E"/>
    <w:rsid w:val="00C26175"/>
    <w:rsid w:val="00C26925"/>
    <w:rsid w:val="00C979AA"/>
    <w:rsid w:val="00CC7EDB"/>
    <w:rsid w:val="00CD2860"/>
    <w:rsid w:val="00CF524F"/>
    <w:rsid w:val="00CF620E"/>
    <w:rsid w:val="00D2174D"/>
    <w:rsid w:val="00D26AD9"/>
    <w:rsid w:val="00D501B5"/>
    <w:rsid w:val="00D572FC"/>
    <w:rsid w:val="00D83E4E"/>
    <w:rsid w:val="00D92549"/>
    <w:rsid w:val="00DA6AC5"/>
    <w:rsid w:val="00DB74F7"/>
    <w:rsid w:val="00DC6D02"/>
    <w:rsid w:val="00DD1FD8"/>
    <w:rsid w:val="00DD7ADC"/>
    <w:rsid w:val="00DE7D3E"/>
    <w:rsid w:val="00DF3F5D"/>
    <w:rsid w:val="00E00D1D"/>
    <w:rsid w:val="00E33E8A"/>
    <w:rsid w:val="00E359DA"/>
    <w:rsid w:val="00E47892"/>
    <w:rsid w:val="00E76087"/>
    <w:rsid w:val="00E7633F"/>
    <w:rsid w:val="00EA0EE9"/>
    <w:rsid w:val="00EA66E8"/>
    <w:rsid w:val="00EB7094"/>
    <w:rsid w:val="00EF011D"/>
    <w:rsid w:val="00EF043D"/>
    <w:rsid w:val="00EF461C"/>
    <w:rsid w:val="00F017D2"/>
    <w:rsid w:val="00F12BA0"/>
    <w:rsid w:val="00F40E67"/>
    <w:rsid w:val="00F429EC"/>
    <w:rsid w:val="00F44807"/>
    <w:rsid w:val="00F44EE2"/>
    <w:rsid w:val="00F670C2"/>
    <w:rsid w:val="00F9745E"/>
    <w:rsid w:val="00FA1252"/>
    <w:rsid w:val="00FA1BAF"/>
    <w:rsid w:val="00FB0749"/>
    <w:rsid w:val="00FB76F9"/>
    <w:rsid w:val="00FC20E4"/>
    <w:rsid w:val="00FD3A53"/>
    <w:rsid w:val="00FD4493"/>
    <w:rsid w:val="00FD62F2"/>
    <w:rsid w:val="00FD6348"/>
    <w:rsid w:val="00FE0BCB"/>
    <w:rsid w:val="00FF57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7625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C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C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C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14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66A88"/>
  </w:style>
  <w:style w:type="paragraph" w:styleId="Header">
    <w:name w:val="header"/>
    <w:basedOn w:val="Normal"/>
    <w:link w:val="HeaderChar"/>
    <w:uiPriority w:val="99"/>
    <w:unhideWhenUsed/>
    <w:rsid w:val="00E00D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D1D"/>
  </w:style>
  <w:style w:type="paragraph" w:styleId="Footer">
    <w:name w:val="footer"/>
    <w:basedOn w:val="Normal"/>
    <w:link w:val="FooterChar"/>
    <w:uiPriority w:val="99"/>
    <w:unhideWhenUsed/>
    <w:rsid w:val="00E00D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D1D"/>
  </w:style>
  <w:style w:type="paragraph" w:styleId="ListParagraph">
    <w:name w:val="List Paragraph"/>
    <w:basedOn w:val="Normal"/>
    <w:uiPriority w:val="34"/>
    <w:qFormat/>
    <w:rsid w:val="00287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1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C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C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C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14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66A88"/>
  </w:style>
  <w:style w:type="paragraph" w:styleId="Header">
    <w:name w:val="header"/>
    <w:basedOn w:val="Normal"/>
    <w:link w:val="HeaderChar"/>
    <w:uiPriority w:val="99"/>
    <w:unhideWhenUsed/>
    <w:rsid w:val="00E00D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D1D"/>
  </w:style>
  <w:style w:type="paragraph" w:styleId="Footer">
    <w:name w:val="footer"/>
    <w:basedOn w:val="Normal"/>
    <w:link w:val="FooterChar"/>
    <w:uiPriority w:val="99"/>
    <w:unhideWhenUsed/>
    <w:rsid w:val="00E00D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D1D"/>
  </w:style>
  <w:style w:type="paragraph" w:styleId="ListParagraph">
    <w:name w:val="List Paragraph"/>
    <w:basedOn w:val="Normal"/>
    <w:uiPriority w:val="34"/>
    <w:qFormat/>
    <w:rsid w:val="00287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jack.wollitz@innismaggiore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14135-8B2B-0C44-A164-6A10DFB3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Innis Maggiore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Wollitz</dc:creator>
  <cp:lastModifiedBy>Sara</cp:lastModifiedBy>
  <cp:revision>2</cp:revision>
  <cp:lastPrinted>2018-01-03T20:06:00Z</cp:lastPrinted>
  <dcterms:created xsi:type="dcterms:W3CDTF">2018-01-10T16:22:00Z</dcterms:created>
  <dcterms:modified xsi:type="dcterms:W3CDTF">2018-01-10T16:22:00Z</dcterms:modified>
</cp:coreProperties>
</file>